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B8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ED07BA" w:rsidRPr="00ED07BA" w:rsidRDefault="00ED07BA" w:rsidP="00ED0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D07BA" w:rsidRPr="00ED07BA" w:rsidRDefault="00ED07BA" w:rsidP="00ED0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33EB8" w:rsidRPr="00ED07BA" w:rsidRDefault="00B33EB8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ПРОГРАММа УЧЕБНОЙ ДИСЦИПЛИНЫ</w:t>
      </w: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5020DD" w:rsidRPr="005020DD" w:rsidRDefault="00ED07BA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Безопасность жизнедеятельности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041" w:rsidRDefault="00D77041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041" w:rsidRDefault="00D77041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041" w:rsidRPr="005020DD" w:rsidRDefault="00D77041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362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4C25DA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5020DD" w:rsidRPr="005020DD" w:rsidRDefault="00C17651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 год</w:t>
      </w:r>
    </w:p>
    <w:p w:rsidR="00B33EB8" w:rsidRPr="00335373" w:rsidRDefault="005020DD" w:rsidP="003353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335373" w:rsidRDefault="00335373" w:rsidP="005020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373" w:rsidRDefault="00765A58" w:rsidP="005020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99835" cy="8660153"/>
            <wp:effectExtent l="0" t="0" r="0" b="0"/>
            <wp:docPr id="1" name="Рисунок 1" descr="C:\Users\User\Desktop\скан тех обслуживание 2017\рец бж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рец бж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660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A58" w:rsidRDefault="00765A58" w:rsidP="00765A58">
      <w:pPr>
        <w:keepNext/>
        <w:tabs>
          <w:tab w:val="left" w:pos="916"/>
          <w:tab w:val="left" w:pos="1832"/>
          <w:tab w:val="left" w:pos="2748"/>
          <w:tab w:val="left" w:pos="3664"/>
          <w:tab w:val="left" w:pos="381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65A58" w:rsidRDefault="00765A58" w:rsidP="00765A58">
      <w:pPr>
        <w:keepNext/>
        <w:tabs>
          <w:tab w:val="left" w:pos="916"/>
          <w:tab w:val="left" w:pos="1832"/>
          <w:tab w:val="left" w:pos="2748"/>
          <w:tab w:val="left" w:pos="3664"/>
          <w:tab w:val="left" w:pos="381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65A58" w:rsidRDefault="00765A58" w:rsidP="00765A58">
      <w:pPr>
        <w:keepNext/>
        <w:tabs>
          <w:tab w:val="left" w:pos="916"/>
          <w:tab w:val="left" w:pos="1832"/>
          <w:tab w:val="left" w:pos="2748"/>
          <w:tab w:val="left" w:pos="3664"/>
          <w:tab w:val="left" w:pos="381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65A58" w:rsidRDefault="00BB01BF" w:rsidP="00765A58">
      <w:pPr>
        <w:keepNext/>
        <w:tabs>
          <w:tab w:val="left" w:pos="916"/>
          <w:tab w:val="left" w:pos="1832"/>
          <w:tab w:val="left" w:pos="2748"/>
          <w:tab w:val="left" w:pos="3664"/>
          <w:tab w:val="left" w:pos="381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99835" cy="8660153"/>
            <wp:effectExtent l="0" t="0" r="0" b="0"/>
            <wp:docPr id="2" name="Рисунок 2" descr="C:\Users\User\Desktop\скан тех обслуживание 2017\бж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 тех обслуживание 2017\бж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660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A58" w:rsidRDefault="00765A58" w:rsidP="00765A58">
      <w:pPr>
        <w:keepNext/>
        <w:tabs>
          <w:tab w:val="left" w:pos="916"/>
          <w:tab w:val="left" w:pos="1832"/>
          <w:tab w:val="left" w:pos="2748"/>
          <w:tab w:val="left" w:pos="3664"/>
          <w:tab w:val="left" w:pos="381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0677B" w:rsidRDefault="0030677B" w:rsidP="00765A58">
      <w:pPr>
        <w:keepNext/>
        <w:tabs>
          <w:tab w:val="left" w:pos="916"/>
          <w:tab w:val="left" w:pos="1832"/>
          <w:tab w:val="left" w:pos="2748"/>
          <w:tab w:val="left" w:pos="3664"/>
          <w:tab w:val="left" w:pos="381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020DD" w:rsidRPr="005020DD" w:rsidRDefault="005020DD" w:rsidP="00765A58">
      <w:pPr>
        <w:keepNext/>
        <w:tabs>
          <w:tab w:val="left" w:pos="916"/>
          <w:tab w:val="left" w:pos="1832"/>
          <w:tab w:val="left" w:pos="2748"/>
          <w:tab w:val="left" w:pos="3664"/>
          <w:tab w:val="left" w:pos="381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020DD" w:rsidRPr="005020DD" w:rsidTr="001B5D48">
        <w:tc>
          <w:tcPr>
            <w:tcW w:w="7668" w:type="dxa"/>
            <w:shd w:val="clear" w:color="auto" w:fill="auto"/>
          </w:tcPr>
          <w:p w:rsidR="005020DD" w:rsidRPr="005020DD" w:rsidRDefault="005020DD" w:rsidP="005020D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5020DD" w:rsidRPr="005020DD" w:rsidTr="001B5D48">
        <w:tc>
          <w:tcPr>
            <w:tcW w:w="7668" w:type="dxa"/>
            <w:shd w:val="clear" w:color="auto" w:fill="auto"/>
          </w:tcPr>
          <w:p w:rsidR="005020DD" w:rsidRPr="005020DD" w:rsidRDefault="005020DD" w:rsidP="005020D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ПАСПОРТ ПРОГРАММЫ УЧЕБНОЙ ДИСЦИПЛИНЫ</w:t>
            </w:r>
          </w:p>
          <w:p w:rsidR="005020DD" w:rsidRPr="005020DD" w:rsidRDefault="005020DD" w:rsidP="0050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020DD" w:rsidRPr="005020DD" w:rsidTr="001B5D48">
        <w:tc>
          <w:tcPr>
            <w:tcW w:w="7668" w:type="dxa"/>
            <w:shd w:val="clear" w:color="auto" w:fill="auto"/>
          </w:tcPr>
          <w:p w:rsidR="005020DD" w:rsidRPr="005020DD" w:rsidRDefault="005020DD" w:rsidP="005020D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5020DD" w:rsidRPr="005020DD" w:rsidRDefault="005020DD" w:rsidP="005020D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020DD" w:rsidRPr="005020DD" w:rsidTr="001B5D48">
        <w:trPr>
          <w:trHeight w:val="670"/>
        </w:trPr>
        <w:tc>
          <w:tcPr>
            <w:tcW w:w="7668" w:type="dxa"/>
            <w:shd w:val="clear" w:color="auto" w:fill="auto"/>
          </w:tcPr>
          <w:p w:rsidR="005020DD" w:rsidRPr="005020DD" w:rsidRDefault="005020DD" w:rsidP="005020D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  <w:p w:rsidR="005020DD" w:rsidRPr="005020DD" w:rsidRDefault="005020DD" w:rsidP="005020DD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0340DF" w:rsidRPr="005020DD" w:rsidRDefault="005020DD" w:rsidP="0003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340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020DD" w:rsidRPr="005020DD" w:rsidTr="001B5D48">
        <w:tc>
          <w:tcPr>
            <w:tcW w:w="7668" w:type="dxa"/>
            <w:shd w:val="clear" w:color="auto" w:fill="auto"/>
          </w:tcPr>
          <w:p w:rsidR="005020DD" w:rsidRPr="005020DD" w:rsidRDefault="005020DD" w:rsidP="005020D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5020DD" w:rsidRPr="005020DD" w:rsidRDefault="005020DD" w:rsidP="005020D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020DD" w:rsidRPr="005020DD" w:rsidTr="001B5D48">
        <w:tc>
          <w:tcPr>
            <w:tcW w:w="7668" w:type="dxa"/>
            <w:shd w:val="clear" w:color="auto" w:fill="auto"/>
          </w:tcPr>
          <w:p w:rsidR="005020DD" w:rsidRPr="005020DD" w:rsidRDefault="005020DD" w:rsidP="005020D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Приложение</w:t>
            </w:r>
          </w:p>
        </w:tc>
        <w:tc>
          <w:tcPr>
            <w:tcW w:w="1903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numPr>
          <w:ilvl w:val="0"/>
          <w:numId w:val="3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5020D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5020DD" w:rsidRPr="005020DD" w:rsidRDefault="005020DD" w:rsidP="005020D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Безопасность жизнедеятельности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676E" w:rsidRPr="0037676E" w:rsidRDefault="005020DD" w:rsidP="00376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Область применения программы </w:t>
      </w:r>
    </w:p>
    <w:p w:rsidR="0037676E" w:rsidRPr="0037676E" w:rsidRDefault="0037676E" w:rsidP="003767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7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учебной дисциплины является частью  образова</w:t>
      </w:r>
      <w:r w:rsidR="003067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программы  по специальности</w:t>
      </w:r>
      <w:r w:rsidRPr="0037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 подготовки </w:t>
      </w:r>
      <w:r w:rsidR="0030677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среднего звена</w:t>
      </w:r>
      <w:r w:rsidRPr="0037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  профиля.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5020DD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дисциплина входит в общепрофессиональный цикл.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5020DD" w:rsidRPr="005020DD" w:rsidRDefault="005020DD" w:rsidP="00502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020DD" w:rsidRPr="005020DD" w:rsidRDefault="005020DD" w:rsidP="005020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 дисциплины</w:t>
      </w:r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вооружить будущих выпускников </w:t>
      </w:r>
      <w:r w:rsidR="001B5D48">
        <w:rPr>
          <w:rFonts w:ascii="Times New Roman" w:eastAsia="Times New Roman" w:hAnsi="Times New Roman" w:cs="Times New Roman"/>
          <w:sz w:val="28"/>
          <w:szCs w:val="24"/>
          <w:lang w:eastAsia="ru-RU"/>
        </w:rPr>
        <w:t>учреждений С</w:t>
      </w:r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теоретическими знаниями и практическими навыками, необходимыми </w:t>
      </w:r>
      <w:proofErr w:type="gramStart"/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</w:t>
      </w:r>
      <w:proofErr w:type="gramEnd"/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020DD" w:rsidRPr="005020DD" w:rsidRDefault="005020DD" w:rsidP="005020DD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5020DD" w:rsidRPr="005020DD" w:rsidRDefault="005020DD" w:rsidP="005020DD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прогнозирования развития и оценки последствий чрезвычайных ситуаций;</w:t>
      </w:r>
    </w:p>
    <w:p w:rsidR="005020DD" w:rsidRPr="005020DD" w:rsidRDefault="005020DD" w:rsidP="005020DD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5020DD" w:rsidRPr="005020DD" w:rsidRDefault="005020DD" w:rsidP="005020DD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5020DD" w:rsidRPr="005020DD" w:rsidRDefault="005020DD" w:rsidP="005020DD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своевременного оказания доврачебной помощи.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r w:rsidR="001B5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</w:t>
      </w: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020DD" w:rsidRPr="005020DD" w:rsidRDefault="005020DD" w:rsidP="005020D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5020DD" w:rsidRPr="005020DD" w:rsidRDefault="005020DD" w:rsidP="005020D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5020DD" w:rsidRPr="005020DD" w:rsidRDefault="005020DD" w:rsidP="005020D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средства индивидуальной и коллективной защиты от оружия массового поражения; </w:t>
      </w:r>
    </w:p>
    <w:p w:rsidR="005020DD" w:rsidRPr="005020DD" w:rsidRDefault="005020DD" w:rsidP="005020D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первичные средства пожаротушения;</w:t>
      </w:r>
    </w:p>
    <w:p w:rsidR="005020DD" w:rsidRPr="005020DD" w:rsidRDefault="005020DD" w:rsidP="005020D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5020DD" w:rsidRPr="005020DD" w:rsidRDefault="005020DD" w:rsidP="005020D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5020DD" w:rsidRPr="005020DD" w:rsidRDefault="005020DD" w:rsidP="005020D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5020DD" w:rsidRPr="005020DD" w:rsidRDefault="005020DD" w:rsidP="005020D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оказывать первую помощь.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r w:rsidR="001B5D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</w:t>
      </w: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военной службы и обороны государства;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и основные мероприятия гражданской обороны; 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защиты населения от оружия массового поражения;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пожарной безопасности и правила безопасного поведения при пожарах;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и порядок призыва граждан на военную службу и поступления на неё в добровольном порядке;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</w:t>
      </w:r>
      <w:r w:rsidR="001B5D48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родственные профессиям С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ПО;</w:t>
      </w:r>
    </w:p>
    <w:p w:rsidR="005020DD" w:rsidRPr="005020DD" w:rsidRDefault="005020DD" w:rsidP="005020DD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применения получаемых профессиональных знаний при исполнении обязанностей военной службы;</w:t>
      </w:r>
    </w:p>
    <w:p w:rsidR="005020DD" w:rsidRPr="005020DD" w:rsidRDefault="005020DD" w:rsidP="005020DD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правила оказания первой помощи.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D" w:rsidRPr="005020DD" w:rsidRDefault="003D361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 К</w:t>
      </w:r>
      <w:r w:rsidR="005020DD"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оличество</w:t>
      </w:r>
      <w:r w:rsidR="000247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20DD"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часов на освоение программы дисциплины:</w:t>
      </w:r>
    </w:p>
    <w:p w:rsidR="003D361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r w:rsidR="003D36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102 часа, 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5020DD" w:rsidRPr="005020DD" w:rsidRDefault="003D361D" w:rsidP="005020DD">
      <w:pPr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75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0DD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r w:rsidR="001B5D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5020DD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 часов;</w:t>
      </w:r>
    </w:p>
    <w:p w:rsidR="005020DD" w:rsidRPr="005020DD" w:rsidRDefault="003D361D" w:rsidP="003D361D">
      <w:pPr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="00875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0DD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5020DD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 часа.</w:t>
      </w:r>
    </w:p>
    <w:p w:rsidR="005020DD" w:rsidRPr="005020DD" w:rsidRDefault="005020DD" w:rsidP="005020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СТРУКТУРА И СОДЕРЖАНИЕ УЧЕБНОЙ ДИСЦИПЛИНЫ 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020DD" w:rsidRPr="005020DD" w:rsidTr="001B5D48">
        <w:trPr>
          <w:trHeight w:val="460"/>
        </w:trPr>
        <w:tc>
          <w:tcPr>
            <w:tcW w:w="7904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5020DD" w:rsidRPr="005020DD" w:rsidTr="001B5D48">
        <w:trPr>
          <w:trHeight w:val="285"/>
        </w:trPr>
        <w:tc>
          <w:tcPr>
            <w:tcW w:w="7904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102</w:t>
            </w:r>
          </w:p>
        </w:tc>
      </w:tr>
      <w:tr w:rsidR="005020DD" w:rsidRPr="005020DD" w:rsidTr="001B5D48">
        <w:tc>
          <w:tcPr>
            <w:tcW w:w="7904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5020DD" w:rsidRPr="005020DD" w:rsidTr="001B5D48">
        <w:tc>
          <w:tcPr>
            <w:tcW w:w="7904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020DD" w:rsidRPr="005020DD" w:rsidTr="001B5D48">
        <w:tc>
          <w:tcPr>
            <w:tcW w:w="7904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020DD" w:rsidRPr="005020DD" w:rsidRDefault="00EC7213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5020DD" w:rsidRPr="005020DD" w:rsidTr="001B5D48">
        <w:tc>
          <w:tcPr>
            <w:tcW w:w="7904" w:type="dxa"/>
            <w:shd w:val="clear" w:color="auto" w:fill="auto"/>
          </w:tcPr>
          <w:p w:rsidR="005020DD" w:rsidRPr="005020DD" w:rsidRDefault="005020DD" w:rsidP="00CC6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Самостоятельная работа </w:t>
            </w:r>
            <w:r w:rsidR="00CC69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студента </w:t>
            </w:r>
            <w:r w:rsidRPr="005020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(всего)</w:t>
            </w:r>
          </w:p>
        </w:tc>
        <w:tc>
          <w:tcPr>
            <w:tcW w:w="1800" w:type="dxa"/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E6004F" w:rsidRPr="005020DD" w:rsidTr="001B5D48">
        <w:tc>
          <w:tcPr>
            <w:tcW w:w="7904" w:type="dxa"/>
            <w:shd w:val="clear" w:color="auto" w:fill="auto"/>
          </w:tcPr>
          <w:p w:rsidR="00E6004F" w:rsidRPr="005020DD" w:rsidRDefault="00E6004F" w:rsidP="00CC6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6004F" w:rsidRPr="005020DD" w:rsidRDefault="00E6004F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  <w:tr w:rsidR="00E269AB" w:rsidRPr="005020DD" w:rsidTr="001B5D48">
        <w:tc>
          <w:tcPr>
            <w:tcW w:w="7904" w:type="dxa"/>
            <w:shd w:val="clear" w:color="auto" w:fill="auto"/>
          </w:tcPr>
          <w:tbl>
            <w:tblPr>
              <w:tblW w:w="963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E269AB" w:rsidTr="00E269AB">
              <w:trPr>
                <w:trHeight w:val="127"/>
              </w:trPr>
              <w:tc>
                <w:tcPr>
                  <w:tcW w:w="9639" w:type="dxa"/>
                </w:tcPr>
                <w:p w:rsidR="00E269AB" w:rsidRDefault="00E269AB" w:rsidP="00E269A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работа с информационными источниками </w:t>
                  </w:r>
                </w:p>
              </w:tc>
            </w:tr>
          </w:tbl>
          <w:p w:rsidR="00E269AB" w:rsidRDefault="00E269AB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E269AB" w:rsidRPr="00CD5E41" w:rsidRDefault="00E269AB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5E4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E269AB" w:rsidRPr="005020DD" w:rsidTr="001B5D48">
        <w:tc>
          <w:tcPr>
            <w:tcW w:w="7904" w:type="dxa"/>
            <w:shd w:val="clear" w:color="auto" w:fill="auto"/>
          </w:tcPr>
          <w:p w:rsidR="00E269AB" w:rsidRDefault="00E269AB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E53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презентационных материалов</w:t>
            </w:r>
          </w:p>
        </w:tc>
        <w:tc>
          <w:tcPr>
            <w:tcW w:w="1800" w:type="dxa"/>
            <w:shd w:val="clear" w:color="auto" w:fill="auto"/>
          </w:tcPr>
          <w:p w:rsidR="00E269AB" w:rsidRPr="00CD5E41" w:rsidRDefault="00E269AB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5E4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269AB" w:rsidRPr="005020DD" w:rsidTr="001B5D48">
        <w:tc>
          <w:tcPr>
            <w:tcW w:w="7904" w:type="dxa"/>
            <w:shd w:val="clear" w:color="auto" w:fill="auto"/>
          </w:tcPr>
          <w:p w:rsidR="00E269AB" w:rsidRDefault="00E269AB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конспектирование</w:t>
            </w:r>
          </w:p>
        </w:tc>
        <w:tc>
          <w:tcPr>
            <w:tcW w:w="1800" w:type="dxa"/>
            <w:shd w:val="clear" w:color="auto" w:fill="auto"/>
          </w:tcPr>
          <w:p w:rsidR="00E269AB" w:rsidRPr="00CD5E41" w:rsidRDefault="00E269AB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D5E4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E269AB" w:rsidRPr="005020DD" w:rsidTr="001B5D48">
        <w:tc>
          <w:tcPr>
            <w:tcW w:w="9704" w:type="dxa"/>
            <w:gridSpan w:val="2"/>
            <w:shd w:val="clear" w:color="auto" w:fill="auto"/>
          </w:tcPr>
          <w:p w:rsidR="00E269AB" w:rsidRPr="005020DD" w:rsidRDefault="00873D01" w:rsidP="005020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Промежуточная </w:t>
            </w:r>
            <w:r w:rsidR="00E269AB" w:rsidRPr="005020D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аттестация</w:t>
            </w:r>
            <w:r w:rsidR="00E269AB" w:rsidRPr="005020D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форме экзамена</w:t>
            </w:r>
          </w:p>
        </w:tc>
      </w:tr>
    </w:tbl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020DD" w:rsidRPr="005020DD" w:rsidSect="001B5D48">
          <w:footerReference w:type="even" r:id="rId11"/>
          <w:footerReference w:type="default" r:id="rId12"/>
          <w:pgSz w:w="11906" w:h="16838"/>
          <w:pgMar w:top="851" w:right="567" w:bottom="1134" w:left="1418" w:header="709" w:footer="709" w:gutter="0"/>
          <w:cols w:space="720"/>
          <w:titlePg/>
        </w:sectPr>
      </w:pPr>
    </w:p>
    <w:p w:rsidR="005020DD" w:rsidRDefault="005020DD" w:rsidP="00E600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</w:t>
      </w:r>
      <w:r w:rsidR="000B6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ематический план учебной дисциплины</w:t>
      </w:r>
      <w:r w:rsidR="0058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5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Безопасность жизнедеятельности</w:t>
      </w:r>
      <w:r w:rsidR="006E5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750"/>
        <w:gridCol w:w="45"/>
        <w:gridCol w:w="15"/>
        <w:gridCol w:w="45"/>
        <w:gridCol w:w="6"/>
        <w:gridCol w:w="9243"/>
        <w:gridCol w:w="1417"/>
        <w:gridCol w:w="1418"/>
      </w:tblGrid>
      <w:tr w:rsidR="007E198A" w:rsidRPr="00E269AB" w:rsidTr="007E198A">
        <w:trPr>
          <w:trHeight w:val="632"/>
        </w:trPr>
        <w:tc>
          <w:tcPr>
            <w:tcW w:w="1946" w:type="dxa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104" w:type="dxa"/>
            <w:gridSpan w:val="6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18" w:type="dxa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E198A" w:rsidRPr="00E269AB" w:rsidTr="007E198A">
        <w:trPr>
          <w:trHeight w:val="258"/>
        </w:trPr>
        <w:tc>
          <w:tcPr>
            <w:tcW w:w="1946" w:type="dxa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04" w:type="dxa"/>
            <w:gridSpan w:val="6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7E198A" w:rsidRPr="00E269AB" w:rsidTr="007E198A">
        <w:trPr>
          <w:trHeight w:val="456"/>
        </w:trPr>
        <w:tc>
          <w:tcPr>
            <w:tcW w:w="1946" w:type="dxa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1. </w:t>
            </w:r>
          </w:p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0104" w:type="dxa"/>
            <w:gridSpan w:val="6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170"/>
        </w:trPr>
        <w:tc>
          <w:tcPr>
            <w:tcW w:w="1946" w:type="dxa"/>
            <w:vMerge w:val="restart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1.1</w:t>
            </w:r>
          </w:p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10104" w:type="dxa"/>
            <w:gridSpan w:val="6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511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государственная система предупреждения и ликвидации чрезвычайных ситуаций. Цели и задачи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1142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государственная система предупреждения и ликвидации чрезвычайных ситуаций. Структура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88"/>
        </w:trPr>
        <w:tc>
          <w:tcPr>
            <w:tcW w:w="1946" w:type="dxa"/>
            <w:vMerge w:val="restart"/>
          </w:tcPr>
          <w:p w:rsidR="007E198A" w:rsidRPr="00E269AB" w:rsidRDefault="007E198A" w:rsidP="00B87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1.2</w:t>
            </w: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гражданской обороны</w:t>
            </w:r>
          </w:p>
        </w:tc>
        <w:tc>
          <w:tcPr>
            <w:tcW w:w="10104" w:type="dxa"/>
            <w:gridSpan w:val="6"/>
          </w:tcPr>
          <w:p w:rsidR="007E198A" w:rsidRPr="00E269AB" w:rsidRDefault="00EC7213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EC7213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Ядерное оружие </w:t>
            </w:r>
          </w:p>
        </w:tc>
        <w:tc>
          <w:tcPr>
            <w:tcW w:w="1417" w:type="dxa"/>
            <w:shd w:val="clear" w:color="auto" w:fill="auto"/>
          </w:tcPr>
          <w:p w:rsidR="007E198A" w:rsidRPr="00B87E7E" w:rsidRDefault="007E198A" w:rsidP="00EC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Химическое и биологическое оружие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индивидуальной защиты от оружия массового поражения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коллективной защиты от оружия массового поражения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Приборы радиационной и химической разведки и контроля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489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45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hAnsi="Times New Roman" w:cs="Times New Roman"/>
                <w:sz w:val="20"/>
                <w:szCs w:val="20"/>
              </w:rPr>
              <w:t>Выявление роли и места ГБПОУ ИО ТПТТ в Единой государственной системе предупреждения и ликвидации чрезвычайных ситуаций (РСЧС)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55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индивидуальной защиты от оружия массового поражения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4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коллективной защиты от оружия массового поражения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135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104" w:type="dxa"/>
            <w:gridSpan w:val="6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315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Сообщение: «Поражающие факторы ядерного оружия»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315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Сообщение: «Поражающие факторы химического и бактериологического оружия»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 w:val="restart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1.3</w:t>
            </w:r>
          </w:p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территорий при стихийных бедствиях</w:t>
            </w:r>
          </w:p>
        </w:tc>
        <w:tc>
          <w:tcPr>
            <w:tcW w:w="10104" w:type="dxa"/>
            <w:gridSpan w:val="6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землетрясениях, извержениях вулканов, ураганах, бурях, смерчах, грозах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снежных заносах, сходе лавин, метели, вьюге, селях, оползнях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наводнениях, лесных, степных и торфяных пожарах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 w:val="restart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1.4</w:t>
            </w:r>
          </w:p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Защита населения и территорий при авариях (катастрофах) на транспорте</w:t>
            </w:r>
          </w:p>
        </w:tc>
        <w:tc>
          <w:tcPr>
            <w:tcW w:w="10104" w:type="dxa"/>
            <w:gridSpan w:val="6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при автомобильных и железнодорожных авариях 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авариях на воздушном и водном транспорте.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 w:val="restart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1.5</w:t>
            </w:r>
          </w:p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10104" w:type="dxa"/>
            <w:gridSpan w:val="6"/>
          </w:tcPr>
          <w:p w:rsidR="007E198A" w:rsidRPr="00E269AB" w:rsidRDefault="00610DE4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7E198A" w:rsidRPr="00610DE4" w:rsidRDefault="00610DE4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E198A" w:rsidRPr="00E269AB" w:rsidTr="007E198A">
        <w:trPr>
          <w:trHeight w:val="248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  <w:tcBorders>
              <w:bottom w:val="single" w:sz="4" w:space="0" w:color="auto"/>
            </w:tcBorders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43" w:type="dxa"/>
            <w:tcBorders>
              <w:bottom w:val="single" w:sz="4" w:space="0" w:color="auto"/>
            </w:tcBorders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авариях на пожароопасных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авариях на взрывоопасных объектах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авариях на гидродинамически опасных объектах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авариях на химически опасных объектах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при авариях на радиационно-опасных объектах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E198A" w:rsidRPr="00E269AB" w:rsidTr="007E198A">
        <w:trPr>
          <w:trHeight w:val="225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49" w:type="dxa"/>
            <w:gridSpan w:val="2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порядка и правил действий при возникновении пожара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25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49" w:type="dxa"/>
            <w:gridSpan w:val="2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безопасного поведения при чрезвычайных ситуациях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25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49" w:type="dxa"/>
            <w:gridSpan w:val="2"/>
          </w:tcPr>
          <w:p w:rsidR="007E198A" w:rsidRPr="00E269AB" w:rsidRDefault="007E198A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 по ФЗ №65 «О защите населения и территорий от ЧС природного и техногенного характера»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 w:val="restart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1.6</w:t>
            </w: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10104" w:type="dxa"/>
            <w:gridSpan w:val="6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E198A" w:rsidRPr="00B87E7E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807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3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94" w:type="dxa"/>
            <w:gridSpan w:val="3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безопасности при неблагоприятной экологической обстановке.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 w:val="restart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1.7</w:t>
            </w: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безопасности при неблагоприятной социальной обстановке</w:t>
            </w:r>
          </w:p>
        </w:tc>
        <w:tc>
          <w:tcPr>
            <w:tcW w:w="10104" w:type="dxa"/>
            <w:gridSpan w:val="6"/>
          </w:tcPr>
          <w:p w:rsidR="007E198A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7E198A" w:rsidRPr="00B87E7E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E198A" w:rsidRPr="00B87E7E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безопасности при эпидемии.</w:t>
            </w:r>
          </w:p>
        </w:tc>
        <w:tc>
          <w:tcPr>
            <w:tcW w:w="1417" w:type="dxa"/>
            <w:shd w:val="clear" w:color="auto" w:fill="auto"/>
          </w:tcPr>
          <w:p w:rsidR="007E198A" w:rsidRPr="00B87E7E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B87E7E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безопасности в случае захвата заложником.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7E198A" w:rsidRPr="00E269AB" w:rsidTr="007E198A">
        <w:trPr>
          <w:trHeight w:val="20"/>
        </w:trPr>
        <w:tc>
          <w:tcPr>
            <w:tcW w:w="1946" w:type="dxa"/>
            <w:vMerge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43" w:type="dxa"/>
          </w:tcPr>
          <w:p w:rsidR="007E198A" w:rsidRPr="00E269AB" w:rsidRDefault="007E198A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безопасности при обнаружении подозрительных предметов, угрозе совершения и совершённом теракте.</w:t>
            </w:r>
          </w:p>
        </w:tc>
        <w:tc>
          <w:tcPr>
            <w:tcW w:w="1417" w:type="dxa"/>
            <w:shd w:val="clear" w:color="auto" w:fill="auto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7E198A" w:rsidRPr="00E269AB" w:rsidRDefault="007E198A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F32D22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D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5D500F" w:rsidRPr="005D500F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основных мероприятий по противодействию терроризму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снижения пагубных последствий при теракте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степени конфликтности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4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5-7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презентационных материалов:</w:t>
            </w:r>
          </w:p>
          <w:p w:rsidR="005D500F" w:rsidRPr="00E269AB" w:rsidRDefault="005D500F" w:rsidP="00E269AB">
            <w:pPr>
              <w:spacing w:after="0" w:line="240" w:lineRule="auto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«РСЧС. Единая государственная система предупреждения и ликвидации ЧС</w:t>
            </w:r>
          </w:p>
          <w:p w:rsidR="005D500F" w:rsidRPr="00E269AB" w:rsidRDefault="005D500F" w:rsidP="00E269AB">
            <w:pPr>
              <w:spacing w:after="0" w:line="240" w:lineRule="auto"/>
              <w:ind w:left="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при ЧС природного характера»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8-9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Сообщения: «Классификация ЧС»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10-12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презентационных материалов: «Обеспечение безопасности при различных видах ЧС» 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Конспектирование: </w:t>
            </w:r>
            <w:r w:rsidRPr="00E269AB">
              <w:rPr>
                <w:rFonts w:ascii="Times New Roman" w:hAnsi="Times New Roman" w:cs="Times New Roman"/>
                <w:sz w:val="20"/>
                <w:szCs w:val="20"/>
              </w:rPr>
              <w:t>ФЗ №65 «О защите населения и территорий от ЧС природного и техногенного характера»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2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Конспектирование: «Основные мероприятия по противодействию терроризму»</w:t>
            </w:r>
            <w:r w:rsidRPr="00E269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15-17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презентационных материалов: «</w:t>
            </w:r>
            <w:r w:rsidRPr="00E269AB">
              <w:rPr>
                <w:rFonts w:ascii="Times New Roman" w:eastAsia="Times New Roman" w:hAnsi="Times New Roman"/>
                <w:sz w:val="20"/>
                <w:szCs w:val="20"/>
              </w:rPr>
              <w:t>Обеспечение б</w:t>
            </w:r>
            <w:r w:rsidRPr="00E269AB">
              <w:rPr>
                <w:rFonts w:ascii="Times New Roman" w:hAnsi="Times New Roman"/>
                <w:sz w:val="20"/>
                <w:szCs w:val="20"/>
              </w:rPr>
              <w:t xml:space="preserve">езопасности жизнедеятельности в </w:t>
            </w:r>
            <w:r w:rsidRPr="00E269AB">
              <w:rPr>
                <w:rFonts w:ascii="Times New Roman" w:eastAsia="Times New Roman" w:hAnsi="Times New Roman"/>
                <w:sz w:val="20"/>
                <w:szCs w:val="20"/>
              </w:rPr>
              <w:t>чрезвычайных ситуациях</w:t>
            </w:r>
            <w:r w:rsidRPr="00E269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69AB">
              <w:rPr>
                <w:rFonts w:ascii="Times New Roman" w:eastAsia="Times New Roman" w:hAnsi="Times New Roman"/>
                <w:sz w:val="20"/>
                <w:szCs w:val="20"/>
              </w:rPr>
              <w:t>социально - психологического характера»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</w:t>
            </w:r>
          </w:p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военной службы</w:t>
            </w: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 w:val="restart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2.1</w:t>
            </w: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Вооружённые Силы</w:t>
            </w:r>
          </w:p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России на современном этапе</w:t>
            </w: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5D500F" w:rsidRPr="00610DE4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и организационная структура Вооружённых Сил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1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Вооружённых Сил и рода войск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1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руководства и управления Вооружёнными Силами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1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Воинская обязанность и комплектование Вооружённых Сил личным составом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1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прохождения военной службы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1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роли  Вооружённых Сил РФ как основы обороны государства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 w:val="restart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2.2</w:t>
            </w:r>
          </w:p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Уставы Вооружённых Сил России</w:t>
            </w: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5D500F" w:rsidRPr="00610DE4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Военная присяга. Боевое знамя воинской части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Военнослужащие и взаимоотношения между ними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порядок, размещение и быт военнослужащих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Суточный наряд роты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Воинская дисциплина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Караульная служба. Обязанности и действия часового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порядка приема Военной присяги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5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D500F" w:rsidRPr="00E269AB" w:rsidTr="007E198A">
        <w:trPr>
          <w:trHeight w:val="18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18-20</w:t>
            </w:r>
          </w:p>
        </w:tc>
        <w:tc>
          <w:tcPr>
            <w:tcW w:w="9309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ind w:left="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презентационных материалов: «Виды вооружения сухопутных войск»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32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21-23</w:t>
            </w:r>
          </w:p>
        </w:tc>
        <w:tc>
          <w:tcPr>
            <w:tcW w:w="9309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презентационных материалов: «Виды вооружения </w:t>
            </w:r>
            <w:proofErr w:type="gramStart"/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Военно - воздушных</w:t>
            </w:r>
            <w:proofErr w:type="gramEnd"/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сил»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32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24-26</w:t>
            </w:r>
          </w:p>
        </w:tc>
        <w:tc>
          <w:tcPr>
            <w:tcW w:w="9309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презентационных материалов: «Виды вооружения </w:t>
            </w:r>
            <w:proofErr w:type="gramStart"/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Военно - морского</w:t>
            </w:r>
            <w:proofErr w:type="gramEnd"/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флота»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 w:val="restart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2.3</w:t>
            </w:r>
          </w:p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Строевая подготовка</w:t>
            </w: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0D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Разновидности строя и управления  ими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18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Строевая стойка и повороты на месте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8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Движение строевым и походным шагом, бегом, шагом на месте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8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Повороты в движении и на месте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8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Строевая стойка и повороты на месте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8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Движение строевым и походным шагом, бегом, шагом на месте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610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56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4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49" w:type="dxa"/>
            <w:gridSpan w:val="2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воинского приветствия без оружия на месте и в движении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 w:val="restart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2.4</w:t>
            </w:r>
          </w:p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Огневая подготовка</w:t>
            </w: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часть автомата Калашникова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автомата к стрельбе. Ведения огня из автомата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Неполная разборка и сборкам автомата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нормативов по неполной разборке и сборке автомата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43" w:type="dxa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положение для стрельбы, подготовка автомата к стрельбе, прицеливание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 w:val="restart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2.5</w:t>
            </w:r>
          </w:p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Медико-санитарная подготовка</w:t>
            </w: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auto" w:fill="auto"/>
          </w:tcPr>
          <w:p w:rsidR="005D500F" w:rsidRPr="00C328B9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 ранах, способах остановки кровотечения и обработки ран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 помощь при травмах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 помощь при ожогах и обморожениях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 помощь при поражении электрическим током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 помощь при длительном сдавливании</w:t>
            </w:r>
          </w:p>
        </w:tc>
        <w:tc>
          <w:tcPr>
            <w:tcW w:w="1417" w:type="dxa"/>
            <w:shd w:val="clear" w:color="auto" w:fill="auto"/>
          </w:tcPr>
          <w:p w:rsidR="005D500F" w:rsidRPr="00C328B9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C328B9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Методика проведения реанимационных мероприятий</w:t>
            </w:r>
          </w:p>
        </w:tc>
        <w:tc>
          <w:tcPr>
            <w:tcW w:w="1417" w:type="dxa"/>
            <w:shd w:val="clear" w:color="auto" w:fill="auto"/>
          </w:tcPr>
          <w:p w:rsidR="005D500F" w:rsidRPr="00C328B9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5D500F" w:rsidRPr="00C328B9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8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D500F" w:rsidRPr="00E269AB" w:rsidTr="007E198A">
        <w:trPr>
          <w:trHeight w:val="2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наложения повязки при ранениях головы, туловища, верхних и нижних конечностей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67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Наложение кровоостанавливающего жгута (закрутки), пальцевое прижатие артерий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80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354" w:type="dxa"/>
            <w:gridSpan w:val="5"/>
            <w:tcBorders>
              <w:bottom w:val="single" w:sz="4" w:space="0" w:color="auto"/>
            </w:tcBorders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Наложение шины на место перелома, транспортировка поражённого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56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354" w:type="dxa"/>
            <w:gridSpan w:val="5"/>
            <w:tcBorders>
              <w:bottom w:val="single" w:sz="4" w:space="0" w:color="auto"/>
            </w:tcBorders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Транспортировка пострадавшего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5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354" w:type="dxa"/>
            <w:gridSpan w:val="5"/>
            <w:tcBorders>
              <w:bottom w:val="single" w:sz="4" w:space="0" w:color="auto"/>
            </w:tcBorders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реанимационной помощи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D500F" w:rsidRPr="00E269AB" w:rsidTr="007E198A">
        <w:trPr>
          <w:trHeight w:val="19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4" w:type="dxa"/>
            <w:gridSpan w:val="6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5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27-29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презентационных материалов: «Травмы опорно – двигательного аппарата»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5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30-32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презентационных материалов: «Ранения»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55"/>
        </w:trPr>
        <w:tc>
          <w:tcPr>
            <w:tcW w:w="1946" w:type="dxa"/>
            <w:vMerge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33-34</w:t>
            </w:r>
          </w:p>
        </w:tc>
        <w:tc>
          <w:tcPr>
            <w:tcW w:w="9354" w:type="dxa"/>
            <w:gridSpan w:val="5"/>
          </w:tcPr>
          <w:p w:rsidR="005D500F" w:rsidRPr="00E269AB" w:rsidRDefault="005D500F" w:rsidP="00E269AB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Сообщение: «Реанимационные мероприятия»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55"/>
        </w:trPr>
        <w:tc>
          <w:tcPr>
            <w:tcW w:w="12050" w:type="dxa"/>
            <w:gridSpan w:val="7"/>
          </w:tcPr>
          <w:p w:rsidR="005D500F" w:rsidRPr="00E269AB" w:rsidRDefault="005D500F" w:rsidP="00E269AB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E269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Всего лекций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55"/>
        </w:trPr>
        <w:tc>
          <w:tcPr>
            <w:tcW w:w="12050" w:type="dxa"/>
            <w:gridSpan w:val="7"/>
          </w:tcPr>
          <w:p w:rsidR="005D500F" w:rsidRPr="00E269AB" w:rsidRDefault="005D500F" w:rsidP="00E269AB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Всего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255"/>
        </w:trPr>
        <w:tc>
          <w:tcPr>
            <w:tcW w:w="12050" w:type="dxa"/>
            <w:gridSpan w:val="7"/>
          </w:tcPr>
          <w:p w:rsidR="005D500F" w:rsidRPr="00E269AB" w:rsidRDefault="005D500F" w:rsidP="00E269AB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Всего самостоятельных работ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00F" w:rsidRPr="00E269AB" w:rsidTr="007E198A">
        <w:trPr>
          <w:trHeight w:val="90"/>
        </w:trPr>
        <w:tc>
          <w:tcPr>
            <w:tcW w:w="12050" w:type="dxa"/>
            <w:gridSpan w:val="7"/>
          </w:tcPr>
          <w:p w:rsidR="005D500F" w:rsidRPr="00E269AB" w:rsidRDefault="005D500F" w:rsidP="00E26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5D500F" w:rsidRPr="00E269AB" w:rsidRDefault="005D500F" w:rsidP="00E26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6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D500F" w:rsidRPr="00E269AB" w:rsidRDefault="005D500F" w:rsidP="00E26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69AB" w:rsidRDefault="00E269AB" w:rsidP="00E600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69AB" w:rsidRDefault="00E269AB" w:rsidP="00E600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69AB" w:rsidRDefault="00E269AB" w:rsidP="00E600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69AB" w:rsidRDefault="00E269AB" w:rsidP="00E600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3393" w:rsidRPr="005020DD" w:rsidRDefault="00693393" w:rsidP="00E600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020DD" w:rsidRPr="005020DD" w:rsidRDefault="005020DD" w:rsidP="005020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020DD" w:rsidRDefault="005020DD" w:rsidP="0050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0E" w:rsidRDefault="006E760E" w:rsidP="0050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0E" w:rsidRDefault="006E760E" w:rsidP="0050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0E" w:rsidRPr="005020DD" w:rsidRDefault="006E760E" w:rsidP="0050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760E" w:rsidRPr="005020DD" w:rsidSect="001B5D48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5020DD" w:rsidRPr="005020DD" w:rsidRDefault="005020DD" w:rsidP="005020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 условия реализации программы дисциплины 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5020DD" w:rsidRPr="005020DD" w:rsidRDefault="006E5FA4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</w:t>
      </w:r>
      <w:r w:rsidR="005020DD" w:rsidRPr="00502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дисциплины  имеется учебный кабинет</w:t>
      </w:r>
      <w:r w:rsidR="005020DD" w:rsidRPr="00502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безопасности жизнедеятельности.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Общевойсковой защитный комплект (ОЗК)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Общевойсковой противогаз или противогаз ГП-7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Гопкалитовый патрон ДП-5В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Изолирующий противогаз в комплекте с регенеративным патроном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Респиратор Р-2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противохимический пакет (ИПП-8, 9, 10, 11)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Ватно-марлевая повязка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Противопыльная тканевая маска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Медицинская сумка в комплекте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Носилки санитарные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Аптечка индивидуальная (АИ-2)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Бинты марлевые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Бинты эластичные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Жгуты кровоостанавливающие резиновые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перевязочные пакеты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Косынки перевязочные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Ножницы для перевязочного материала прямые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Шприц-тюбики</w:t>
      </w:r>
      <w:proofErr w:type="gramEnd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одноразового пользования (без наполнителя)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Шинный материал (</w:t>
      </w:r>
      <w:proofErr w:type="gramStart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металлические</w:t>
      </w:r>
      <w:proofErr w:type="gramEnd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Дитерихса</w:t>
      </w:r>
      <w:proofErr w:type="spellEnd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Огнетушители порошковые (учебные)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Огнетушители пенные (учебные)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Огнетушители углекислотные (учебные)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отработки прицеливания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автоматы АК-74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Винтовки пневматические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плакатов по Гражданской обороне</w:t>
      </w:r>
    </w:p>
    <w:p w:rsidR="005020DD" w:rsidRPr="005020DD" w:rsidRDefault="005020DD" w:rsidP="005020D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плакатов по Основам военной службы</w:t>
      </w:r>
    </w:p>
    <w:p w:rsidR="005020DD" w:rsidRPr="005020DD" w:rsidRDefault="005020DD" w:rsidP="00502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20DD" w:rsidRPr="005020DD" w:rsidRDefault="005020DD" w:rsidP="0050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средства обучения:</w:t>
      </w:r>
    </w:p>
    <w:p w:rsidR="005020DD" w:rsidRPr="005020DD" w:rsidRDefault="005020DD" w:rsidP="005020D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Аудио-, видео-, проекционная аппаратура</w:t>
      </w:r>
    </w:p>
    <w:p w:rsidR="005020DD" w:rsidRPr="005020DD" w:rsidRDefault="005020DD" w:rsidP="005020D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Войсковой прибор химической разведки (ВПХР)</w:t>
      </w:r>
    </w:p>
    <w:p w:rsidR="005020DD" w:rsidRPr="005020DD" w:rsidRDefault="005020DD" w:rsidP="005020D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Рентген</w:t>
      </w:r>
      <w:r w:rsid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 ДП-5В</w:t>
      </w:r>
    </w:p>
    <w:p w:rsidR="005020DD" w:rsidRPr="005020DD" w:rsidRDefault="005020DD" w:rsidP="005020DD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Робот-тренажер (Гоша 2 или Максим-2)</w:t>
      </w:r>
    </w:p>
    <w:p w:rsidR="005020DD" w:rsidRPr="005020DD" w:rsidRDefault="005020DD" w:rsidP="005020DD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D" w:rsidRPr="005020DD" w:rsidRDefault="005020DD" w:rsidP="005020DD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D" w:rsidRPr="005020DD" w:rsidRDefault="005020DD" w:rsidP="005020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Информационное обеспечение обучения</w:t>
      </w:r>
    </w:p>
    <w:p w:rsidR="005020DD" w:rsidRPr="005020DD" w:rsidRDefault="006E5FA4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="005020DD" w:rsidRPr="00502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учебных изданий, Интернет-ресурсов, дополнительной литературы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20DD" w:rsidRPr="005020DD" w:rsidRDefault="005020DD" w:rsidP="005020DD">
      <w:pPr>
        <w:spacing w:after="0" w:line="240" w:lineRule="auto"/>
        <w:rPr>
          <w:rFonts w:ascii="Times New Roman" w:eastAsia="Times New Roman" w:hAnsi="Times New Roman" w:cs="Times New Roman"/>
          <w:b/>
          <w:spacing w:val="-19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spacing w:val="-19"/>
          <w:sz w:val="28"/>
          <w:szCs w:val="28"/>
          <w:lang w:eastAsia="ru-RU"/>
        </w:rPr>
        <w:t>Основные источники:</w:t>
      </w:r>
    </w:p>
    <w:p w:rsidR="005020DD" w:rsidRPr="005020DD" w:rsidRDefault="005020DD" w:rsidP="005020DD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proofErr w:type="spellStart"/>
      <w:r w:rsidRPr="00502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Микрюков</w:t>
      </w:r>
      <w:proofErr w:type="spellEnd"/>
      <w:r w:rsidRPr="00502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В.Ю. Безопасность жизнедеятельно</w:t>
      </w:r>
      <w:r w:rsidR="002F6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сти: Учебник. – М.: КНОРУС, 2015</w:t>
      </w:r>
      <w:r w:rsidRPr="00502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288 с.</w:t>
      </w:r>
    </w:p>
    <w:p w:rsidR="005020DD" w:rsidRPr="005020DD" w:rsidRDefault="005020DD" w:rsidP="005020D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Основы безопасности жизнедеятельности 10 класс: учеб. Для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общеобразоват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Учреждений: базовый и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профил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уровни/ А.Т. Смирнов, Б.О. Хренников</w:t>
      </w:r>
      <w:proofErr w:type="gram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  <w:proofErr w:type="gram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/ </w:t>
      </w:r>
      <w:proofErr w:type="gram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proofErr w:type="gram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од общ. ред. А.Т. Смирнова; Рос. Акад. Наук,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Рос</w:t>
      </w:r>
      <w:proofErr w:type="gram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.а</w:t>
      </w:r>
      <w:proofErr w:type="gram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кад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образования, Просвещение, - </w:t>
      </w:r>
      <w:r w:rsidR="002F657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2-е изд. – М.: Просвещение, 2015</w:t>
      </w:r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-  303 с.</w:t>
      </w:r>
    </w:p>
    <w:p w:rsidR="005020DD" w:rsidRPr="005020DD" w:rsidRDefault="005020DD" w:rsidP="005020D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Основы безопасности жизнедеятельности 11 класс: учеб. Для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общеобразоват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Учреждений: базовый и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профильн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уровни/ А.Т. Смирнов, Б.О. Хренников/ под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</w:t>
      </w:r>
      <w:proofErr w:type="gram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.р</w:t>
      </w:r>
      <w:proofErr w:type="gram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ед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А.Т. Смирнова; Рос. Акад. Наук,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Рос</w:t>
      </w:r>
      <w:proofErr w:type="gramStart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.а</w:t>
      </w:r>
      <w:proofErr w:type="gram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кад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образования, Просвещение», - </w:t>
      </w:r>
      <w:r w:rsidR="002F657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2-е изд. – М.: Просвещение, 2015</w:t>
      </w:r>
      <w:r w:rsidRPr="005020D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- 303 с.</w:t>
      </w:r>
    </w:p>
    <w:p w:rsidR="005020DD" w:rsidRPr="005020DD" w:rsidRDefault="005020DD" w:rsidP="005020DD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Первая медицинская помощь: </w:t>
      </w:r>
      <w:proofErr w:type="spellStart"/>
      <w:r w:rsidRPr="005020DD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>учеб</w:t>
      </w:r>
      <w:proofErr w:type="gramStart"/>
      <w:r w:rsidRPr="005020DD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>.п</w:t>
      </w:r>
      <w:proofErr w:type="gramEnd"/>
      <w:r w:rsidRPr="005020DD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>особие</w:t>
      </w:r>
      <w:proofErr w:type="spellEnd"/>
      <w:r w:rsidRPr="005020DD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  для  студ. сред. проф. учеб. заведений  / П.В. </w:t>
      </w:r>
      <w:proofErr w:type="spellStart"/>
      <w:r w:rsidRPr="005020DD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>Глыбочко</w:t>
      </w:r>
      <w:proofErr w:type="spellEnd"/>
      <w:r w:rsidRPr="005020DD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 и др. – М.:  Издательский центр «Академия», 2007.</w:t>
      </w:r>
    </w:p>
    <w:p w:rsidR="005020DD" w:rsidRPr="005020DD" w:rsidRDefault="005020DD" w:rsidP="00502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5020DD" w:rsidRPr="005020DD" w:rsidRDefault="005020DD" w:rsidP="005020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Дополнительные источники:</w:t>
      </w:r>
    </w:p>
    <w:p w:rsidR="005020DD" w:rsidRPr="005020DD" w:rsidRDefault="005020DD" w:rsidP="005020DD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Общевоинские уставы Вооружённых Сил Российской Федерации. – М.: </w:t>
      </w:r>
      <w:proofErr w:type="spellStart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, 2009. – 608 с.</w:t>
      </w:r>
    </w:p>
    <w:p w:rsidR="005020DD" w:rsidRPr="005020DD" w:rsidRDefault="005020DD" w:rsidP="005020DD">
      <w:pPr>
        <w:numPr>
          <w:ilvl w:val="0"/>
          <w:numId w:val="32"/>
        </w:num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Основы безопасности жизнедеятельности: справочник для учащихся /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А.Т.Смирнов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,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Б.О.Хренников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,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Р.А.</w:t>
      </w:r>
      <w:proofErr w:type="gramStart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Дурнев</w:t>
      </w:r>
      <w:proofErr w:type="spellEnd"/>
      <w:proofErr w:type="gramEnd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,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Э.Н.Аюбов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/ под ред.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А.Т.Смирнова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– М., 2007.</w:t>
      </w:r>
    </w:p>
    <w:p w:rsidR="005020DD" w:rsidRPr="005020DD" w:rsidRDefault="005020DD" w:rsidP="005020DD">
      <w:pPr>
        <w:numPr>
          <w:ilvl w:val="0"/>
          <w:numId w:val="32"/>
        </w:numPr>
        <w:shd w:val="clear" w:color="auto" w:fill="FFFFFF"/>
        <w:spacing w:after="0" w:line="240" w:lineRule="auto"/>
        <w:ind w:right="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Смирнов А.Т</w:t>
      </w:r>
      <w:r w:rsidRPr="005020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502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медицинских знаний и здорового образа жизни: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учеб</w:t>
      </w:r>
      <w:proofErr w:type="gramStart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.д</w:t>
      </w:r>
      <w:proofErr w:type="gramEnd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ля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10—11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кл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общеобразоват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учрежд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/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А.Т.Смирнов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,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Б.И.Мишин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,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П.В.Ижевский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; под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общ</w:t>
      </w:r>
      <w:proofErr w:type="gramStart"/>
      <w:r w:rsidRPr="005020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.р</w:t>
      </w:r>
      <w:proofErr w:type="gramEnd"/>
      <w:r w:rsidRPr="005020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ед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proofErr w:type="spellStart"/>
      <w:r w:rsidRPr="005020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А.Т.Смирнова</w:t>
      </w:r>
      <w:proofErr w:type="spellEnd"/>
      <w:r w:rsidRPr="005020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– 6-е изд. – М., </w:t>
      </w:r>
      <w:r w:rsidRPr="005020D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2006.</w:t>
      </w:r>
    </w:p>
    <w:p w:rsidR="005020DD" w:rsidRPr="005020DD" w:rsidRDefault="005020DD" w:rsidP="005020DD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законов Российской Федерации. – М.: </w:t>
      </w:r>
      <w:proofErr w:type="spellStart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 – 928 с</w:t>
      </w:r>
    </w:p>
    <w:p w:rsidR="005020DD" w:rsidRPr="005020DD" w:rsidRDefault="005020DD" w:rsidP="0050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020D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4. Контроль и оценка результатов освоения Дисциплины </w:t>
      </w:r>
    </w:p>
    <w:p w:rsidR="005020DD" w:rsidRPr="005020DD" w:rsidRDefault="005020DD" w:rsidP="0050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E02444"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оценка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приёма нормативов, а также сдачи </w:t>
      </w:r>
      <w:proofErr w:type="gramStart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экзамена.</w:t>
      </w:r>
    </w:p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933"/>
      </w:tblGrid>
      <w:tr w:rsidR="005020DD" w:rsidRPr="005020DD" w:rsidTr="001B5D48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0DD" w:rsidRPr="005020DD" w:rsidRDefault="005020DD" w:rsidP="00502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5020DD" w:rsidRPr="005020DD" w:rsidTr="001B5D48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уметь: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предпринимать профилактические меры для </w:t>
            </w: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снижения уровня опасностей различного вида и их последствий в профессиональной деятельности и быту;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первичные средства пожаротушения;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оказывать первую помощь.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знать: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5020DD" w:rsidRPr="005020DD" w:rsidRDefault="005020DD" w:rsidP="00502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домашние задания проблемного характера;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практические задания по работе с информацией, документами, 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литературой;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оценки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результативности обучения: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контроля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направлены на проверку умения </w:t>
            </w:r>
            <w:r w:rsidR="004A77D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студентов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выполнять условия здания на творческом уровне с представлением собственной позиции;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proofErr w:type="gramEnd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 результатов </w:t>
            </w: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</w:t>
            </w:r>
            <w:r w:rsidR="004A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студентом </w:t>
            </w:r>
          </w:p>
          <w:p w:rsidR="005020DD" w:rsidRPr="005020DD" w:rsidRDefault="005020DD" w:rsidP="0050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5020DD" w:rsidRPr="005020DD" w:rsidRDefault="005020DD" w:rsidP="0050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020DD" w:rsidRPr="005020DD" w:rsidRDefault="005020DD" w:rsidP="0050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0DD" w:rsidRPr="005020DD" w:rsidRDefault="005020DD" w:rsidP="00502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020DD" w:rsidRPr="005020DD" w:rsidSect="001B5D4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D1C" w:rsidRDefault="00A95D1C">
      <w:pPr>
        <w:spacing w:after="0" w:line="240" w:lineRule="auto"/>
      </w:pPr>
      <w:r>
        <w:separator/>
      </w:r>
    </w:p>
  </w:endnote>
  <w:endnote w:type="continuationSeparator" w:id="0">
    <w:p w:rsidR="00A95D1C" w:rsidRDefault="00A9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D22" w:rsidRDefault="00F32D22" w:rsidP="001B5D48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32D22" w:rsidRDefault="00F32D22" w:rsidP="001B5D48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D22" w:rsidRDefault="00F32D22" w:rsidP="001B5D48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2663C">
      <w:rPr>
        <w:rStyle w:val="af5"/>
        <w:noProof/>
      </w:rPr>
      <w:t>14</w:t>
    </w:r>
    <w:r>
      <w:rPr>
        <w:rStyle w:val="af5"/>
      </w:rPr>
      <w:fldChar w:fldCharType="end"/>
    </w:r>
  </w:p>
  <w:p w:rsidR="00F32D22" w:rsidRDefault="00F32D22" w:rsidP="001B5D48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D1C" w:rsidRDefault="00A95D1C">
      <w:pPr>
        <w:spacing w:after="0" w:line="240" w:lineRule="auto"/>
      </w:pPr>
      <w:r>
        <w:separator/>
      </w:r>
    </w:p>
  </w:footnote>
  <w:footnote w:type="continuationSeparator" w:id="0">
    <w:p w:rsidR="00A95D1C" w:rsidRDefault="00A95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2C20E0B"/>
    <w:multiLevelType w:val="hybridMultilevel"/>
    <w:tmpl w:val="D244FFB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2">
    <w:nsid w:val="04EC7FDF"/>
    <w:multiLevelType w:val="multilevel"/>
    <w:tmpl w:val="D3ECB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E6115F"/>
    <w:multiLevelType w:val="hybridMultilevel"/>
    <w:tmpl w:val="67BE7E52"/>
    <w:lvl w:ilvl="0" w:tplc="711E0E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51769EFA">
      <w:numFmt w:val="none"/>
      <w:lvlText w:val=""/>
      <w:lvlJc w:val="left"/>
      <w:pPr>
        <w:tabs>
          <w:tab w:val="num" w:pos="360"/>
        </w:tabs>
      </w:pPr>
    </w:lvl>
    <w:lvl w:ilvl="2" w:tplc="824871A2">
      <w:numFmt w:val="none"/>
      <w:lvlText w:val=""/>
      <w:lvlJc w:val="left"/>
      <w:pPr>
        <w:tabs>
          <w:tab w:val="num" w:pos="360"/>
        </w:tabs>
      </w:pPr>
    </w:lvl>
    <w:lvl w:ilvl="3" w:tplc="F5B8569E">
      <w:numFmt w:val="none"/>
      <w:lvlText w:val=""/>
      <w:lvlJc w:val="left"/>
      <w:pPr>
        <w:tabs>
          <w:tab w:val="num" w:pos="360"/>
        </w:tabs>
      </w:pPr>
    </w:lvl>
    <w:lvl w:ilvl="4" w:tplc="7D18608E">
      <w:numFmt w:val="none"/>
      <w:lvlText w:val=""/>
      <w:lvlJc w:val="left"/>
      <w:pPr>
        <w:tabs>
          <w:tab w:val="num" w:pos="360"/>
        </w:tabs>
      </w:pPr>
    </w:lvl>
    <w:lvl w:ilvl="5" w:tplc="A0FEBD60">
      <w:numFmt w:val="none"/>
      <w:lvlText w:val=""/>
      <w:lvlJc w:val="left"/>
      <w:pPr>
        <w:tabs>
          <w:tab w:val="num" w:pos="360"/>
        </w:tabs>
      </w:pPr>
    </w:lvl>
    <w:lvl w:ilvl="6" w:tplc="C4DA6A70">
      <w:numFmt w:val="none"/>
      <w:lvlText w:val=""/>
      <w:lvlJc w:val="left"/>
      <w:pPr>
        <w:tabs>
          <w:tab w:val="num" w:pos="360"/>
        </w:tabs>
      </w:pPr>
    </w:lvl>
    <w:lvl w:ilvl="7" w:tplc="D32CFA62">
      <w:numFmt w:val="none"/>
      <w:lvlText w:val=""/>
      <w:lvlJc w:val="left"/>
      <w:pPr>
        <w:tabs>
          <w:tab w:val="num" w:pos="360"/>
        </w:tabs>
      </w:pPr>
    </w:lvl>
    <w:lvl w:ilvl="8" w:tplc="03EE24E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9485177"/>
    <w:multiLevelType w:val="hybridMultilevel"/>
    <w:tmpl w:val="EF0406AA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5">
    <w:nsid w:val="0B917CAE"/>
    <w:multiLevelType w:val="multilevel"/>
    <w:tmpl w:val="C8A4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04C5630"/>
    <w:multiLevelType w:val="hybridMultilevel"/>
    <w:tmpl w:val="5BAEB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DF5B97"/>
    <w:multiLevelType w:val="hybridMultilevel"/>
    <w:tmpl w:val="F0C2DC02"/>
    <w:lvl w:ilvl="0" w:tplc="281C1E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59069D"/>
    <w:multiLevelType w:val="hybridMultilevel"/>
    <w:tmpl w:val="C5945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6D483D"/>
    <w:multiLevelType w:val="hybridMultilevel"/>
    <w:tmpl w:val="3A2AD4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72B43"/>
    <w:multiLevelType w:val="hybridMultilevel"/>
    <w:tmpl w:val="C03A0D5E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5">
    <w:nsid w:val="363B2100"/>
    <w:multiLevelType w:val="multilevel"/>
    <w:tmpl w:val="52BC5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4F23E8"/>
    <w:multiLevelType w:val="hybridMultilevel"/>
    <w:tmpl w:val="5E0EAD70"/>
    <w:lvl w:ilvl="0" w:tplc="281C1E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5A4E2A"/>
    <w:multiLevelType w:val="hybridMultilevel"/>
    <w:tmpl w:val="3C1ED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CEE"/>
    <w:multiLevelType w:val="singleLevel"/>
    <w:tmpl w:val="1038AEF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5080529"/>
    <w:multiLevelType w:val="multilevel"/>
    <w:tmpl w:val="3038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E412B4"/>
    <w:multiLevelType w:val="hybridMultilevel"/>
    <w:tmpl w:val="83CA7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F33550"/>
    <w:multiLevelType w:val="multilevel"/>
    <w:tmpl w:val="7206AC08"/>
    <w:lvl w:ilvl="0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22">
    <w:nsid w:val="513776B5"/>
    <w:multiLevelType w:val="multilevel"/>
    <w:tmpl w:val="A7D4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CD57B4"/>
    <w:multiLevelType w:val="hybridMultilevel"/>
    <w:tmpl w:val="BD364E12"/>
    <w:lvl w:ilvl="0" w:tplc="190E88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7F6506"/>
    <w:multiLevelType w:val="multilevel"/>
    <w:tmpl w:val="A1C4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D307FA"/>
    <w:multiLevelType w:val="hybridMultilevel"/>
    <w:tmpl w:val="5D283CF0"/>
    <w:lvl w:ilvl="0" w:tplc="04190005">
      <w:start w:val="1"/>
      <w:numFmt w:val="bullet"/>
      <w:lvlText w:val="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26">
    <w:nsid w:val="61344D1D"/>
    <w:multiLevelType w:val="hybridMultilevel"/>
    <w:tmpl w:val="3BA6AFC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28">
    <w:nsid w:val="645B4E9F"/>
    <w:multiLevelType w:val="hybridMultilevel"/>
    <w:tmpl w:val="1884FC62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58A2EC2"/>
    <w:multiLevelType w:val="multilevel"/>
    <w:tmpl w:val="25F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A40090"/>
    <w:multiLevelType w:val="hybridMultilevel"/>
    <w:tmpl w:val="98020100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31">
    <w:nsid w:val="67A60AB8"/>
    <w:multiLevelType w:val="hybridMultilevel"/>
    <w:tmpl w:val="B3567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234991"/>
    <w:multiLevelType w:val="hybridMultilevel"/>
    <w:tmpl w:val="ACCEF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D60A71"/>
    <w:multiLevelType w:val="hybridMultilevel"/>
    <w:tmpl w:val="9E8AA22E"/>
    <w:lvl w:ilvl="0" w:tplc="281C1E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D520E"/>
    <w:multiLevelType w:val="hybridMultilevel"/>
    <w:tmpl w:val="1DF49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A4E54"/>
    <w:multiLevelType w:val="hybridMultilevel"/>
    <w:tmpl w:val="7206AC0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3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8">
    <w:nsid w:val="7FE961B5"/>
    <w:multiLevelType w:val="hybridMultilevel"/>
    <w:tmpl w:val="BBA05AA4"/>
    <w:lvl w:ilvl="0" w:tplc="52BEA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6"/>
  </w:num>
  <w:num w:numId="4">
    <w:abstractNumId w:val="6"/>
  </w:num>
  <w:num w:numId="5">
    <w:abstractNumId w:val="13"/>
  </w:num>
  <w:num w:numId="6">
    <w:abstractNumId w:val="18"/>
  </w:num>
  <w:num w:numId="7">
    <w:abstractNumId w:val="37"/>
  </w:num>
  <w:num w:numId="8">
    <w:abstractNumId w:val="2"/>
  </w:num>
  <w:num w:numId="9">
    <w:abstractNumId w:val="26"/>
  </w:num>
  <w:num w:numId="10">
    <w:abstractNumId w:val="12"/>
  </w:num>
  <w:num w:numId="11">
    <w:abstractNumId w:val="30"/>
  </w:num>
  <w:num w:numId="12">
    <w:abstractNumId w:val="24"/>
  </w:num>
  <w:num w:numId="13">
    <w:abstractNumId w:val="5"/>
  </w:num>
  <w:num w:numId="14">
    <w:abstractNumId w:val="29"/>
  </w:num>
  <w:num w:numId="15">
    <w:abstractNumId w:val="19"/>
  </w:num>
  <w:num w:numId="16">
    <w:abstractNumId w:val="22"/>
  </w:num>
  <w:num w:numId="17">
    <w:abstractNumId w:val="15"/>
  </w:num>
  <w:num w:numId="18">
    <w:abstractNumId w:val="14"/>
  </w:num>
  <w:num w:numId="19">
    <w:abstractNumId w:val="25"/>
  </w:num>
  <w:num w:numId="20">
    <w:abstractNumId w:val="27"/>
  </w:num>
  <w:num w:numId="21">
    <w:abstractNumId w:val="23"/>
  </w:num>
  <w:num w:numId="22">
    <w:abstractNumId w:val="38"/>
  </w:num>
  <w:num w:numId="23">
    <w:abstractNumId w:val="4"/>
  </w:num>
  <w:num w:numId="24">
    <w:abstractNumId w:val="35"/>
  </w:num>
  <w:num w:numId="25">
    <w:abstractNumId w:val="21"/>
  </w:num>
  <w:num w:numId="26">
    <w:abstractNumId w:val="1"/>
  </w:num>
  <w:num w:numId="27">
    <w:abstractNumId w:val="28"/>
  </w:num>
  <w:num w:numId="28">
    <w:abstractNumId w:val="34"/>
  </w:num>
  <w:num w:numId="29">
    <w:abstractNumId w:val="11"/>
  </w:num>
  <w:num w:numId="30">
    <w:abstractNumId w:val="0"/>
  </w:num>
  <w:num w:numId="31">
    <w:abstractNumId w:val="7"/>
  </w:num>
  <w:num w:numId="32">
    <w:abstractNumId w:val="20"/>
  </w:num>
  <w:num w:numId="33">
    <w:abstractNumId w:val="3"/>
  </w:num>
  <w:num w:numId="34">
    <w:abstractNumId w:val="16"/>
  </w:num>
  <w:num w:numId="35">
    <w:abstractNumId w:val="10"/>
  </w:num>
  <w:num w:numId="36">
    <w:abstractNumId w:val="33"/>
  </w:num>
  <w:num w:numId="37">
    <w:abstractNumId w:val="31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7DD"/>
    <w:rsid w:val="000247FE"/>
    <w:rsid w:val="000340DF"/>
    <w:rsid w:val="00042DC7"/>
    <w:rsid w:val="000A749D"/>
    <w:rsid w:val="000B4366"/>
    <w:rsid w:val="000B6B35"/>
    <w:rsid w:val="00107119"/>
    <w:rsid w:val="00120668"/>
    <w:rsid w:val="0012072E"/>
    <w:rsid w:val="00170647"/>
    <w:rsid w:val="00171512"/>
    <w:rsid w:val="00192E61"/>
    <w:rsid w:val="00195A9E"/>
    <w:rsid w:val="001B1891"/>
    <w:rsid w:val="001B5D48"/>
    <w:rsid w:val="001C5890"/>
    <w:rsid w:val="002027DD"/>
    <w:rsid w:val="00221064"/>
    <w:rsid w:val="0022663C"/>
    <w:rsid w:val="0026521D"/>
    <w:rsid w:val="00291C46"/>
    <w:rsid w:val="002F6578"/>
    <w:rsid w:val="002F70DC"/>
    <w:rsid w:val="0030677B"/>
    <w:rsid w:val="00315019"/>
    <w:rsid w:val="00323E92"/>
    <w:rsid w:val="00335373"/>
    <w:rsid w:val="00343C89"/>
    <w:rsid w:val="0036217F"/>
    <w:rsid w:val="0037676E"/>
    <w:rsid w:val="00376895"/>
    <w:rsid w:val="00396698"/>
    <w:rsid w:val="003C7578"/>
    <w:rsid w:val="003D361D"/>
    <w:rsid w:val="003E1090"/>
    <w:rsid w:val="003F6486"/>
    <w:rsid w:val="00435E74"/>
    <w:rsid w:val="00465A52"/>
    <w:rsid w:val="004717EF"/>
    <w:rsid w:val="0048585E"/>
    <w:rsid w:val="004A77D1"/>
    <w:rsid w:val="004B382D"/>
    <w:rsid w:val="004C25DA"/>
    <w:rsid w:val="004E4765"/>
    <w:rsid w:val="004E4B47"/>
    <w:rsid w:val="005020DD"/>
    <w:rsid w:val="00535730"/>
    <w:rsid w:val="00541034"/>
    <w:rsid w:val="00551AA4"/>
    <w:rsid w:val="005828C1"/>
    <w:rsid w:val="00586D42"/>
    <w:rsid w:val="005D500F"/>
    <w:rsid w:val="005E05A4"/>
    <w:rsid w:val="00610DE4"/>
    <w:rsid w:val="00634C9D"/>
    <w:rsid w:val="006656E1"/>
    <w:rsid w:val="00693393"/>
    <w:rsid w:val="006E5FA4"/>
    <w:rsid w:val="006E760E"/>
    <w:rsid w:val="0070154F"/>
    <w:rsid w:val="00765A58"/>
    <w:rsid w:val="00785D2A"/>
    <w:rsid w:val="007905F5"/>
    <w:rsid w:val="007A2D05"/>
    <w:rsid w:val="007D7BB4"/>
    <w:rsid w:val="007E198A"/>
    <w:rsid w:val="00851A7D"/>
    <w:rsid w:val="00873D01"/>
    <w:rsid w:val="0087553E"/>
    <w:rsid w:val="00891847"/>
    <w:rsid w:val="008A733D"/>
    <w:rsid w:val="008B1C5F"/>
    <w:rsid w:val="008C6B04"/>
    <w:rsid w:val="00922656"/>
    <w:rsid w:val="00923D99"/>
    <w:rsid w:val="00956E87"/>
    <w:rsid w:val="009734EE"/>
    <w:rsid w:val="009A2B7A"/>
    <w:rsid w:val="009D0E23"/>
    <w:rsid w:val="00A86FCB"/>
    <w:rsid w:val="00A95D1C"/>
    <w:rsid w:val="00AD1010"/>
    <w:rsid w:val="00B05023"/>
    <w:rsid w:val="00B2309E"/>
    <w:rsid w:val="00B33EB8"/>
    <w:rsid w:val="00B42F21"/>
    <w:rsid w:val="00B87E7E"/>
    <w:rsid w:val="00BB01BF"/>
    <w:rsid w:val="00BC41EA"/>
    <w:rsid w:val="00BE0B7E"/>
    <w:rsid w:val="00C17651"/>
    <w:rsid w:val="00C22330"/>
    <w:rsid w:val="00C328B9"/>
    <w:rsid w:val="00C65ED4"/>
    <w:rsid w:val="00C856D5"/>
    <w:rsid w:val="00C9064F"/>
    <w:rsid w:val="00CA6761"/>
    <w:rsid w:val="00CB0A5D"/>
    <w:rsid w:val="00CB7EBA"/>
    <w:rsid w:val="00CC69EA"/>
    <w:rsid w:val="00CF54C6"/>
    <w:rsid w:val="00D16730"/>
    <w:rsid w:val="00D3337A"/>
    <w:rsid w:val="00D46292"/>
    <w:rsid w:val="00D71E70"/>
    <w:rsid w:val="00D77041"/>
    <w:rsid w:val="00D81932"/>
    <w:rsid w:val="00D9082A"/>
    <w:rsid w:val="00D908F1"/>
    <w:rsid w:val="00DD1721"/>
    <w:rsid w:val="00E02444"/>
    <w:rsid w:val="00E269AB"/>
    <w:rsid w:val="00E566C3"/>
    <w:rsid w:val="00E6004F"/>
    <w:rsid w:val="00EB22B6"/>
    <w:rsid w:val="00EC7213"/>
    <w:rsid w:val="00ED07BA"/>
    <w:rsid w:val="00F1378C"/>
    <w:rsid w:val="00F317BF"/>
    <w:rsid w:val="00F32D22"/>
    <w:rsid w:val="00F671E0"/>
    <w:rsid w:val="00F81E1B"/>
    <w:rsid w:val="00FD3037"/>
    <w:rsid w:val="00FE2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92"/>
  </w:style>
  <w:style w:type="paragraph" w:styleId="1">
    <w:name w:val="heading 1"/>
    <w:basedOn w:val="a"/>
    <w:next w:val="a"/>
    <w:link w:val="10"/>
    <w:qFormat/>
    <w:rsid w:val="005020D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5020DD"/>
  </w:style>
  <w:style w:type="paragraph" w:styleId="a3">
    <w:name w:val="Normal (Web)"/>
    <w:basedOn w:val="a"/>
    <w:rsid w:val="00502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5020D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5020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5020DD"/>
    <w:rPr>
      <w:b/>
      <w:bCs/>
    </w:rPr>
  </w:style>
  <w:style w:type="paragraph" w:styleId="a5">
    <w:name w:val="footnote text"/>
    <w:basedOn w:val="a"/>
    <w:link w:val="a6"/>
    <w:semiHidden/>
    <w:rsid w:val="00502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020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5020DD"/>
    <w:rPr>
      <w:vertAlign w:val="superscript"/>
    </w:rPr>
  </w:style>
  <w:style w:type="paragraph" w:styleId="a8">
    <w:name w:val="Balloon Text"/>
    <w:basedOn w:val="a"/>
    <w:link w:val="a9"/>
    <w:semiHidden/>
    <w:rsid w:val="005020D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5020D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5020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5020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5020DD"/>
    <w:rPr>
      <w:sz w:val="16"/>
      <w:szCs w:val="16"/>
    </w:rPr>
  </w:style>
  <w:style w:type="paragraph" w:styleId="ad">
    <w:name w:val="annotation text"/>
    <w:basedOn w:val="a"/>
    <w:link w:val="ae"/>
    <w:semiHidden/>
    <w:rsid w:val="00502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5020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5020D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5020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502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5020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502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5020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5020DD"/>
  </w:style>
  <w:style w:type="paragraph" w:customStyle="1" w:styleId="24">
    <w:name w:val="Знак2"/>
    <w:basedOn w:val="a"/>
    <w:rsid w:val="005020D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5020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5020D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rsid w:val="005020D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Знак Знак Знак Знак Знак Знак Знак Знак Знак Знак"/>
    <w:basedOn w:val="a"/>
    <w:rsid w:val="005020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rsid w:val="006E760E"/>
    <w:pPr>
      <w:ind w:left="720"/>
      <w:contextualSpacing/>
    </w:pPr>
  </w:style>
  <w:style w:type="numbering" w:customStyle="1" w:styleId="25">
    <w:name w:val="Нет списка2"/>
    <w:next w:val="a2"/>
    <w:uiPriority w:val="99"/>
    <w:semiHidden/>
    <w:unhideWhenUsed/>
    <w:rsid w:val="00E269AB"/>
  </w:style>
  <w:style w:type="numbering" w:customStyle="1" w:styleId="110">
    <w:name w:val="Нет списка11"/>
    <w:next w:val="a2"/>
    <w:semiHidden/>
    <w:rsid w:val="00E269AB"/>
  </w:style>
  <w:style w:type="table" w:customStyle="1" w:styleId="13">
    <w:name w:val="Сетка таблицы1"/>
    <w:basedOn w:val="a1"/>
    <w:next w:val="af1"/>
    <w:rsid w:val="00E26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 11"/>
    <w:basedOn w:val="a1"/>
    <w:next w:val="12"/>
    <w:rsid w:val="00E26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E269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92"/>
  </w:style>
  <w:style w:type="paragraph" w:styleId="1">
    <w:name w:val="heading 1"/>
    <w:basedOn w:val="a"/>
    <w:next w:val="a"/>
    <w:link w:val="10"/>
    <w:qFormat/>
    <w:rsid w:val="005020D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5020DD"/>
  </w:style>
  <w:style w:type="paragraph" w:styleId="a3">
    <w:name w:val="Normal (Web)"/>
    <w:basedOn w:val="a"/>
    <w:rsid w:val="00502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5020D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5020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5020DD"/>
    <w:rPr>
      <w:b/>
      <w:bCs/>
    </w:rPr>
  </w:style>
  <w:style w:type="paragraph" w:styleId="a5">
    <w:name w:val="footnote text"/>
    <w:basedOn w:val="a"/>
    <w:link w:val="a6"/>
    <w:semiHidden/>
    <w:rsid w:val="00502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020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5020DD"/>
    <w:rPr>
      <w:vertAlign w:val="superscript"/>
    </w:rPr>
  </w:style>
  <w:style w:type="paragraph" w:styleId="a8">
    <w:name w:val="Balloon Text"/>
    <w:basedOn w:val="a"/>
    <w:link w:val="a9"/>
    <w:semiHidden/>
    <w:rsid w:val="005020D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5020D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5020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5020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5020DD"/>
    <w:rPr>
      <w:sz w:val="16"/>
      <w:szCs w:val="16"/>
    </w:rPr>
  </w:style>
  <w:style w:type="paragraph" w:styleId="ad">
    <w:name w:val="annotation text"/>
    <w:basedOn w:val="a"/>
    <w:link w:val="ae"/>
    <w:semiHidden/>
    <w:rsid w:val="00502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5020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5020D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5020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502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5020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502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5020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5020DD"/>
  </w:style>
  <w:style w:type="paragraph" w:customStyle="1" w:styleId="24">
    <w:name w:val="Знак2"/>
    <w:basedOn w:val="a"/>
    <w:rsid w:val="005020D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5020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502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5020D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rsid w:val="005020D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Знак Знак Знак Знак Знак Знак Знак Знак Знак Знак"/>
    <w:basedOn w:val="a"/>
    <w:rsid w:val="005020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rsid w:val="006E7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8AD80-D098-48F7-BD66-8365C8EE2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14</Pages>
  <Words>2734</Words>
  <Characters>15589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Snopkova</dc:creator>
  <cp:keywords/>
  <dc:description/>
  <cp:lastModifiedBy>Александр Рудаев</cp:lastModifiedBy>
  <cp:revision>81</cp:revision>
  <cp:lastPrinted>2018-02-12T02:38:00Z</cp:lastPrinted>
  <dcterms:created xsi:type="dcterms:W3CDTF">2015-12-29T00:19:00Z</dcterms:created>
  <dcterms:modified xsi:type="dcterms:W3CDTF">2018-04-25T06:55:00Z</dcterms:modified>
</cp:coreProperties>
</file>